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011" w:rsidRPr="005E69EF" w:rsidRDefault="007C3011" w:rsidP="007C3011">
      <w:pPr>
        <w:widowControl w:val="0"/>
        <w:tabs>
          <w:tab w:val="left" w:pos="0"/>
          <w:tab w:val="left" w:pos="709"/>
        </w:tabs>
        <w:spacing w:after="200" w:line="240" w:lineRule="auto"/>
        <w:jc w:val="center"/>
        <w:rPr>
          <w:rFonts w:ascii="Times New Roman" w:eastAsia="MS Mincho" w:hAnsi="Times New Roman" w:cs="Times New Roman"/>
          <w:color w:val="00000A"/>
          <w:lang w:val="uk-UA" w:eastAsia="zh-CN"/>
        </w:rPr>
      </w:pPr>
      <w:r w:rsidRPr="005E69EF">
        <w:rPr>
          <w:rFonts w:ascii="Times New Roman" w:eastAsia="MS Mincho" w:hAnsi="Times New Roman" w:cs="Times New Roman"/>
          <w:color w:val="00000A"/>
          <w:lang w:val="en-US" w:eastAsia="zh-CN"/>
        </w:rPr>
        <w:object w:dxaOrig="2399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fill color2="black"/>
            <v:imagedata r:id="rId5" o:title=""/>
          </v:shape>
          <o:OLEObject Type="Embed" ProgID="PBrush" ShapeID="_x0000_i1025" DrawAspect="Content" ObjectID="_1673422527" r:id="rId6"/>
        </w:object>
      </w:r>
    </w:p>
    <w:p w:rsidR="007C3011" w:rsidRPr="005E69EF" w:rsidRDefault="007C3011" w:rsidP="007C3011">
      <w:pPr>
        <w:tabs>
          <w:tab w:val="left" w:pos="0"/>
          <w:tab w:val="left" w:pos="142"/>
          <w:tab w:val="left" w:pos="6804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</w:pPr>
      <w:proofErr w:type="spellStart"/>
      <w:r w:rsidRPr="005E69EF"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  <w:t>Управління</w:t>
      </w:r>
      <w:proofErr w:type="spellEnd"/>
      <w:r w:rsidRPr="005E69EF"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  <w:t xml:space="preserve"> </w:t>
      </w:r>
      <w:proofErr w:type="spellStart"/>
      <w:r w:rsidRPr="005E69EF"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  <w:t>освіти</w:t>
      </w:r>
      <w:proofErr w:type="spellEnd"/>
      <w:r w:rsidRPr="005E69EF"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  <w:t xml:space="preserve"> і науки </w:t>
      </w:r>
      <w:proofErr w:type="spellStart"/>
      <w:r w:rsidRPr="005E69EF"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  <w:t>Сумської</w:t>
      </w:r>
      <w:proofErr w:type="spellEnd"/>
      <w:r w:rsidRPr="005E69EF"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  <w:t xml:space="preserve"> </w:t>
      </w:r>
      <w:proofErr w:type="spellStart"/>
      <w:r w:rsidRPr="005E69EF"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  <w:t>міської</w:t>
      </w:r>
      <w:proofErr w:type="spellEnd"/>
      <w:r w:rsidRPr="005E69EF"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  <w:t xml:space="preserve"> ради</w:t>
      </w:r>
    </w:p>
    <w:p w:rsidR="007C3011" w:rsidRPr="005E69EF" w:rsidRDefault="007C3011" w:rsidP="007C3011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zh-CN"/>
        </w:rPr>
      </w:pPr>
      <w:proofErr w:type="spellStart"/>
      <w:r w:rsidRPr="005E69EF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>Комунальна</w:t>
      </w:r>
      <w:proofErr w:type="spellEnd"/>
      <w:r w:rsidRPr="005E69EF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5E69EF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>установа</w:t>
      </w:r>
      <w:proofErr w:type="spellEnd"/>
      <w:r w:rsidRPr="005E69EF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5E69EF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>Сумська</w:t>
      </w:r>
      <w:proofErr w:type="spellEnd"/>
      <w:r w:rsidRPr="005E69EF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 </w:t>
      </w:r>
      <w:r w:rsidRPr="005E69EF"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  <w:t>спеціалізована</w:t>
      </w:r>
      <w:r w:rsidRPr="005E69EF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 школа І – ІІІ </w:t>
      </w:r>
      <w:proofErr w:type="spellStart"/>
      <w:r w:rsidRPr="005E69EF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>ступенів</w:t>
      </w:r>
      <w:proofErr w:type="spellEnd"/>
      <w:r w:rsidRPr="005E69EF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 </w:t>
      </w:r>
    </w:p>
    <w:p w:rsidR="007C3011" w:rsidRPr="005E69EF" w:rsidRDefault="007C3011" w:rsidP="007C3011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zh-CN"/>
        </w:rPr>
      </w:pPr>
      <w:r w:rsidRPr="005E69EF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№ 2, </w:t>
      </w:r>
      <w:proofErr w:type="spellStart"/>
      <w:r w:rsidRPr="005E69EF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>ім</w:t>
      </w:r>
      <w:proofErr w:type="spellEnd"/>
      <w:r w:rsidRPr="005E69EF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. </w:t>
      </w:r>
      <w:proofErr w:type="spellStart"/>
      <w:r w:rsidRPr="005E69EF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>Д.Косаренка</w:t>
      </w:r>
      <w:proofErr w:type="spellEnd"/>
      <w:r w:rsidRPr="005E69EF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 м. </w:t>
      </w:r>
      <w:proofErr w:type="spellStart"/>
      <w:r w:rsidRPr="005E69EF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>Суми</w:t>
      </w:r>
      <w:proofErr w:type="spellEnd"/>
      <w:r w:rsidRPr="005E69EF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, </w:t>
      </w:r>
      <w:proofErr w:type="spellStart"/>
      <w:r w:rsidRPr="005E69EF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>Сумської</w:t>
      </w:r>
      <w:proofErr w:type="spellEnd"/>
      <w:r w:rsidRPr="005E69EF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5E69EF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>області</w:t>
      </w:r>
      <w:proofErr w:type="spellEnd"/>
      <w:r w:rsidRPr="005E69EF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 </w:t>
      </w:r>
    </w:p>
    <w:p w:rsidR="007C3011" w:rsidRPr="005E69EF" w:rsidRDefault="007C3011" w:rsidP="007C3011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zh-CN"/>
        </w:rPr>
      </w:pPr>
    </w:p>
    <w:p w:rsidR="007C3011" w:rsidRPr="005E69EF" w:rsidRDefault="007C3011" w:rsidP="007C3011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</w:pPr>
      <w:proofErr w:type="spellStart"/>
      <w:r w:rsidRPr="005E69EF"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  <w:t>вул</w:t>
      </w:r>
      <w:proofErr w:type="spellEnd"/>
      <w:r w:rsidRPr="005E69EF"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  <w:t xml:space="preserve">. Герасима </w:t>
      </w:r>
      <w:proofErr w:type="spellStart"/>
      <w:r w:rsidRPr="005E69EF"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  <w:t>Кондратьєва</w:t>
      </w:r>
      <w:proofErr w:type="spellEnd"/>
      <w:r w:rsidRPr="005E69EF"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  <w:t xml:space="preserve">, буд. 76, м. </w:t>
      </w:r>
      <w:proofErr w:type="spellStart"/>
      <w:r w:rsidRPr="005E69EF"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  <w:t>Суми</w:t>
      </w:r>
      <w:proofErr w:type="spellEnd"/>
      <w:r w:rsidRPr="005E69EF"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  <w:t>, 40030,</w:t>
      </w:r>
    </w:p>
    <w:p w:rsidR="007C3011" w:rsidRPr="005E69EF" w:rsidRDefault="007C3011" w:rsidP="007C3011">
      <w:pPr>
        <w:tabs>
          <w:tab w:val="left" w:pos="0"/>
          <w:tab w:val="left" w:pos="2742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 w:rsidRPr="005E69EF"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  <w:t>тел./факс 0 (542)22-45-04, е-</w:t>
      </w:r>
      <w:r w:rsidRPr="005E69EF">
        <w:rPr>
          <w:rFonts w:ascii="Times New Roman" w:eastAsia="MS Mincho" w:hAnsi="Times New Roman" w:cs="Times New Roman"/>
          <w:kern w:val="1"/>
          <w:sz w:val="28"/>
          <w:szCs w:val="28"/>
          <w:lang w:val="en-US" w:eastAsia="zh-CN"/>
        </w:rPr>
        <w:t>mail</w:t>
      </w:r>
      <w:r w:rsidRPr="005E69EF"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  <w:t xml:space="preserve">: </w:t>
      </w:r>
      <w:hyperlink r:id="rId7" w:history="1">
        <w:r w:rsidRPr="005E69EF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zh-CN"/>
          </w:rPr>
          <w:t>ssh</w:t>
        </w:r>
        <w:r w:rsidRPr="005E69EF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zh-CN"/>
          </w:rPr>
          <w:t xml:space="preserve">_ 2_ </w:t>
        </w:r>
        <w:r w:rsidRPr="005E69EF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zh-CN"/>
          </w:rPr>
          <w:t>symu</w:t>
        </w:r>
        <w:r w:rsidRPr="005E69EF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zh-CN"/>
          </w:rPr>
          <w:t>@</w:t>
        </w:r>
        <w:r w:rsidRPr="005E69EF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zh-CN"/>
          </w:rPr>
          <w:t>ukr</w:t>
        </w:r>
        <w:r w:rsidRPr="005E69EF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zh-CN"/>
          </w:rPr>
          <w:t>.</w:t>
        </w:r>
        <w:r w:rsidRPr="005E69EF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zh-CN"/>
          </w:rPr>
          <w:t>net</w:t>
        </w:r>
      </w:hyperlink>
      <w:r w:rsidRPr="005E69EF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 </w:t>
      </w:r>
    </w:p>
    <w:p w:rsidR="007C3011" w:rsidRPr="005E69EF" w:rsidRDefault="007C3011" w:rsidP="007C3011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</w:pPr>
      <w:r w:rsidRPr="005E69EF"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  <w:t>Код ЄДРПОУ 23049664</w:t>
      </w:r>
    </w:p>
    <w:p w:rsidR="007C3011" w:rsidRPr="005E69EF" w:rsidRDefault="007C3011" w:rsidP="007C3011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kern w:val="1"/>
          <w:sz w:val="28"/>
          <w:szCs w:val="28"/>
          <w:lang w:eastAsia="zh-CN"/>
        </w:rPr>
      </w:pPr>
    </w:p>
    <w:p w:rsidR="007C3011" w:rsidRPr="005E69EF" w:rsidRDefault="007C3011" w:rsidP="007C3011">
      <w:pPr>
        <w:tabs>
          <w:tab w:val="left" w:pos="0"/>
        </w:tabs>
        <w:suppressAutoHyphens/>
        <w:spacing w:after="200" w:line="240" w:lineRule="auto"/>
        <w:jc w:val="center"/>
        <w:rPr>
          <w:rFonts w:ascii="Times New Roman" w:eastAsia="MS Mincho" w:hAnsi="Times New Roman" w:cs="Times New Roman"/>
          <w:b/>
          <w:color w:val="FF0000"/>
          <w:sz w:val="28"/>
          <w:szCs w:val="28"/>
          <w:shd w:val="clear" w:color="auto" w:fill="FFFF00"/>
          <w:lang w:eastAsia="zh-CN"/>
        </w:rPr>
      </w:pPr>
      <w:r w:rsidRPr="005E69EF">
        <w:rPr>
          <w:rFonts w:ascii="Times New Roman" w:eastAsia="MS Mincho" w:hAnsi="Times New Roman" w:cs="Times New Roman"/>
          <w:b/>
          <w:sz w:val="32"/>
          <w:szCs w:val="32"/>
          <w:lang w:eastAsia="uk-UA"/>
        </w:rPr>
        <w:t>НАКАЗ</w:t>
      </w:r>
    </w:p>
    <w:p w:rsidR="007C3011" w:rsidRDefault="00836F41" w:rsidP="007C3011">
      <w:pPr>
        <w:tabs>
          <w:tab w:val="left" w:pos="0"/>
        </w:tabs>
        <w:suppressAutoHyphens/>
        <w:spacing w:after="200" w:line="240" w:lineRule="auto"/>
        <w:rPr>
          <w:rFonts w:ascii="Times New Roman" w:eastAsia="MS Mincho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zh-CN"/>
        </w:rPr>
        <w:t>04.09.2020</w:t>
      </w:r>
      <w:r w:rsidR="007C3011" w:rsidRPr="005E69EF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                                                                     </w:t>
      </w:r>
      <w:r w:rsidR="007C3011" w:rsidRPr="005E69EF">
        <w:rPr>
          <w:rFonts w:ascii="Times New Roman" w:eastAsia="MS Mincho" w:hAnsi="Times New Roman" w:cs="Times New Roman"/>
          <w:sz w:val="28"/>
          <w:szCs w:val="28"/>
          <w:lang w:eastAsia="zh-CN"/>
        </w:rPr>
        <w:tab/>
        <w:t xml:space="preserve">       № </w:t>
      </w:r>
      <w:r>
        <w:rPr>
          <w:rFonts w:ascii="Times New Roman" w:eastAsia="MS Mincho" w:hAnsi="Times New Roman" w:cs="Times New Roman"/>
          <w:sz w:val="28"/>
          <w:szCs w:val="28"/>
          <w:lang w:val="uk-UA" w:eastAsia="zh-CN"/>
        </w:rPr>
        <w:t xml:space="preserve">140 </w:t>
      </w:r>
      <w:bookmarkStart w:id="0" w:name="_GoBack"/>
      <w:bookmarkEnd w:id="0"/>
      <w:r w:rsidR="007C3011">
        <w:rPr>
          <w:rFonts w:ascii="Times New Roman" w:eastAsia="MS Mincho" w:hAnsi="Times New Roman" w:cs="Times New Roman"/>
          <w:sz w:val="28"/>
          <w:szCs w:val="28"/>
          <w:lang w:val="uk-UA" w:eastAsia="zh-CN"/>
        </w:rPr>
        <w:t>ОД</w:t>
      </w:r>
    </w:p>
    <w:p w:rsidR="007C3011" w:rsidRDefault="007C3011" w:rsidP="007C3011">
      <w:pPr>
        <w:tabs>
          <w:tab w:val="left" w:pos="0"/>
        </w:tabs>
        <w:suppressAutoHyphens/>
        <w:spacing w:after="200" w:line="240" w:lineRule="auto"/>
        <w:rPr>
          <w:rFonts w:ascii="Times New Roman" w:eastAsia="MS Mincho" w:hAnsi="Times New Roman" w:cs="Times New Roman"/>
          <w:sz w:val="28"/>
          <w:szCs w:val="28"/>
          <w:lang w:val="uk-UA" w:eastAsia="zh-CN"/>
        </w:rPr>
      </w:pPr>
    </w:p>
    <w:p w:rsidR="007C3011" w:rsidRPr="007C3011" w:rsidRDefault="007C3011" w:rsidP="007C3011">
      <w:pPr>
        <w:spacing w:after="0" w:line="240" w:lineRule="auto"/>
        <w:ind w:right="49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30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затвердження Порядку подання та розгляду (з дотриманням конфіденційності) заяв про випадки </w:t>
      </w:r>
      <w:proofErr w:type="spellStart"/>
      <w:r w:rsidRPr="007C3011">
        <w:rPr>
          <w:rFonts w:ascii="Times New Roman" w:eastAsia="Calibri" w:hAnsi="Times New Roman" w:cs="Times New Roman"/>
          <w:sz w:val="28"/>
          <w:szCs w:val="28"/>
          <w:lang w:val="uk-UA"/>
        </w:rPr>
        <w:t>булінгу</w:t>
      </w:r>
      <w:proofErr w:type="spellEnd"/>
      <w:r w:rsidRPr="007C30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(цькуванню) та Порядку реагування на доведені випадки </w:t>
      </w:r>
      <w:proofErr w:type="spellStart"/>
      <w:r w:rsidRPr="007C3011">
        <w:rPr>
          <w:rFonts w:ascii="Times New Roman" w:eastAsia="Calibri" w:hAnsi="Times New Roman" w:cs="Times New Roman"/>
          <w:sz w:val="28"/>
          <w:szCs w:val="28"/>
          <w:lang w:val="uk-UA"/>
        </w:rPr>
        <w:t>булінгу</w:t>
      </w:r>
      <w:proofErr w:type="spellEnd"/>
      <w:r w:rsidRPr="007C30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(цькування) в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освітньому закладі</w:t>
      </w:r>
    </w:p>
    <w:p w:rsidR="007C3011" w:rsidRPr="007C3011" w:rsidRDefault="007C3011" w:rsidP="007C301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C3011" w:rsidRPr="007C3011" w:rsidRDefault="007C3011" w:rsidP="007C3011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30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виконання Закону України «Про внесення змін до деяких законодавчих актів України щодо протидії </w:t>
      </w:r>
      <w:proofErr w:type="spellStart"/>
      <w:r w:rsidRPr="007C3011">
        <w:rPr>
          <w:rFonts w:ascii="Times New Roman" w:eastAsia="Calibri" w:hAnsi="Times New Roman" w:cs="Times New Roman"/>
          <w:sz w:val="28"/>
          <w:szCs w:val="28"/>
          <w:lang w:val="uk-UA"/>
        </w:rPr>
        <w:t>булінгу</w:t>
      </w:r>
      <w:proofErr w:type="spellEnd"/>
      <w:r w:rsidRPr="007C30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(цькуванню)», </w:t>
      </w:r>
      <w:r w:rsidR="00C103FE">
        <w:rPr>
          <w:rFonts w:ascii="Times New Roman" w:hAnsi="Times New Roman" w:cs="Times New Roman"/>
          <w:sz w:val="28"/>
          <w:szCs w:val="28"/>
          <w:lang w:val="uk-UA"/>
        </w:rPr>
        <w:t xml:space="preserve">наказу Міністерства освіти і науки України від 02.10.2018 № 1047 «Про затвердження Методичних рекомендацій щодо виявлення, реагування на випадки домашнього насильства і взаємодії педагогічних працівників з іншими органами та службами, </w:t>
      </w:r>
      <w:r w:rsidR="00C103FE" w:rsidRPr="009357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Закону України «Про внесення змін до деяких законодавчих актів України щодо протидії </w:t>
      </w:r>
      <w:proofErr w:type="spellStart"/>
      <w:r w:rsidR="00C103FE" w:rsidRPr="00935737">
        <w:rPr>
          <w:rFonts w:ascii="Times New Roman" w:eastAsia="Calibri" w:hAnsi="Times New Roman" w:cs="Times New Roman"/>
          <w:sz w:val="28"/>
          <w:szCs w:val="28"/>
          <w:lang w:val="uk-UA"/>
        </w:rPr>
        <w:t>булінгу</w:t>
      </w:r>
      <w:proofErr w:type="spellEnd"/>
      <w:r w:rsidR="00C103FE" w:rsidRPr="009357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(цькуванню)», листів Міністерства освіти і науки України</w:t>
      </w:r>
      <w:r w:rsidR="00C103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103FE" w:rsidRPr="009357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29.12.2018 р. №1/9-790 «Щодо організації роботи у закладах освіти з питань запобігання і протидії домашньому насильству і </w:t>
      </w:r>
      <w:proofErr w:type="spellStart"/>
      <w:r w:rsidR="00C103FE" w:rsidRPr="00935737">
        <w:rPr>
          <w:rFonts w:ascii="Times New Roman" w:eastAsia="Calibri" w:hAnsi="Times New Roman" w:cs="Times New Roman"/>
          <w:sz w:val="28"/>
          <w:szCs w:val="28"/>
          <w:lang w:val="uk-UA"/>
        </w:rPr>
        <w:t>булінгу</w:t>
      </w:r>
      <w:proofErr w:type="spellEnd"/>
      <w:r w:rsidR="00C103FE" w:rsidRPr="009357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від 29.01.2019 р. №1/11-881 «Рекомендації для закладів освіти щодо застосування норм Закону України «Про внесення змін до деяких законодавчих актів України щодо протидії </w:t>
      </w:r>
      <w:proofErr w:type="spellStart"/>
      <w:r w:rsidR="00C103FE" w:rsidRPr="00935737">
        <w:rPr>
          <w:rFonts w:ascii="Times New Roman" w:eastAsia="Calibri" w:hAnsi="Times New Roman" w:cs="Times New Roman"/>
          <w:sz w:val="28"/>
          <w:szCs w:val="28"/>
          <w:lang w:val="uk-UA"/>
        </w:rPr>
        <w:t>булінгу</w:t>
      </w:r>
      <w:proofErr w:type="spellEnd"/>
      <w:r w:rsidR="00C103FE" w:rsidRPr="009357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(цькуванню)» від 18 грудня 2018 р. №2657-</w:t>
      </w:r>
      <w:r w:rsidR="00C103FE" w:rsidRPr="00935737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="00C103FE">
        <w:rPr>
          <w:rFonts w:ascii="Times New Roman" w:eastAsia="Calibri" w:hAnsi="Times New Roman" w:cs="Times New Roman"/>
          <w:sz w:val="28"/>
          <w:szCs w:val="28"/>
          <w:lang w:val="uk-UA"/>
        </w:rPr>
        <w:t>»,</w:t>
      </w:r>
      <w:r w:rsidR="00C103FE" w:rsidRPr="00CF7B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103FE" w:rsidRPr="009357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 w:rsidR="00C103FE">
        <w:rPr>
          <w:rFonts w:ascii="Times New Roman" w:eastAsia="Calibri" w:hAnsi="Times New Roman" w:cs="Times New Roman"/>
          <w:sz w:val="28"/>
          <w:szCs w:val="28"/>
          <w:lang w:val="uk-UA"/>
        </w:rPr>
        <w:t>14</w:t>
      </w:r>
      <w:r w:rsidR="00C103FE" w:rsidRPr="0093573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C103FE">
        <w:rPr>
          <w:rFonts w:ascii="Times New Roman" w:eastAsia="Calibri" w:hAnsi="Times New Roman" w:cs="Times New Roman"/>
          <w:sz w:val="28"/>
          <w:szCs w:val="28"/>
          <w:lang w:val="uk-UA"/>
        </w:rPr>
        <w:t>08</w:t>
      </w:r>
      <w:r w:rsidR="00C103FE" w:rsidRPr="00935737">
        <w:rPr>
          <w:rFonts w:ascii="Times New Roman" w:eastAsia="Calibri" w:hAnsi="Times New Roman" w:cs="Times New Roman"/>
          <w:sz w:val="28"/>
          <w:szCs w:val="28"/>
          <w:lang w:val="uk-UA"/>
        </w:rPr>
        <w:t>.20</w:t>
      </w:r>
      <w:r w:rsidR="00C103FE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="00C103FE" w:rsidRPr="00935737">
        <w:rPr>
          <w:rFonts w:ascii="Times New Roman" w:eastAsia="Calibri" w:hAnsi="Times New Roman" w:cs="Times New Roman"/>
          <w:sz w:val="28"/>
          <w:szCs w:val="28"/>
          <w:lang w:val="uk-UA"/>
        </w:rPr>
        <w:t> р. №1/9-</w:t>
      </w:r>
      <w:r w:rsidR="00C103FE">
        <w:rPr>
          <w:rFonts w:ascii="Times New Roman" w:eastAsia="Calibri" w:hAnsi="Times New Roman" w:cs="Times New Roman"/>
          <w:sz w:val="28"/>
          <w:szCs w:val="28"/>
          <w:lang w:val="uk-UA"/>
        </w:rPr>
        <w:t>436</w:t>
      </w:r>
      <w:r w:rsidR="00C103FE" w:rsidRPr="009357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 w:rsidR="00C103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створення безпечного освітнього середовища в закладі освіти та попередження і протидії </w:t>
      </w:r>
      <w:proofErr w:type="spellStart"/>
      <w:r w:rsidR="00C103FE">
        <w:rPr>
          <w:rFonts w:ascii="Times New Roman" w:eastAsia="Calibri" w:hAnsi="Times New Roman" w:cs="Times New Roman"/>
          <w:sz w:val="28"/>
          <w:szCs w:val="28"/>
          <w:lang w:val="uk-UA"/>
        </w:rPr>
        <w:t>булінгу</w:t>
      </w:r>
      <w:proofErr w:type="spellEnd"/>
      <w:r w:rsidR="00C103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(цькуванню)</w:t>
      </w:r>
      <w:r w:rsidR="00C103FE" w:rsidRPr="00935737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C103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від </w:t>
      </w:r>
      <w:r w:rsidR="00C103FE" w:rsidRPr="001772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20.07.2020 № 1/9-385 “Деякі питання організації виховного процесу у 2020/2021 </w:t>
      </w:r>
      <w:proofErr w:type="spellStart"/>
      <w:r w:rsidR="00C103FE" w:rsidRPr="00177243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="00C103FE" w:rsidRPr="00177243">
        <w:rPr>
          <w:rFonts w:ascii="Times New Roman" w:eastAsia="Calibri" w:hAnsi="Times New Roman" w:cs="Times New Roman"/>
          <w:sz w:val="28"/>
          <w:szCs w:val="28"/>
          <w:lang w:val="uk-UA"/>
        </w:rPr>
        <w:t>. щодо формування в дітей та учнівської молоді ціннісних життєвих навичок”</w:t>
      </w:r>
      <w:r w:rsidR="00C103FE" w:rsidRPr="009357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</w:t>
      </w:r>
      <w:r w:rsidR="00C103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</w:t>
      </w:r>
      <w:r w:rsidR="00C103FE" w:rsidRPr="009357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метою удосконалення відносин у сфе</w:t>
      </w:r>
      <w:r w:rsidR="00C103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 протидії </w:t>
      </w:r>
      <w:proofErr w:type="spellStart"/>
      <w:r w:rsidR="00C103FE">
        <w:rPr>
          <w:rFonts w:ascii="Times New Roman" w:eastAsia="Calibri" w:hAnsi="Times New Roman" w:cs="Times New Roman"/>
          <w:sz w:val="28"/>
          <w:szCs w:val="28"/>
          <w:lang w:val="uk-UA"/>
        </w:rPr>
        <w:t>булінгу</w:t>
      </w:r>
      <w:proofErr w:type="spellEnd"/>
      <w:r w:rsidR="00C103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(цькування)</w:t>
      </w:r>
    </w:p>
    <w:p w:rsidR="007C3011" w:rsidRPr="007C3011" w:rsidRDefault="007C3011" w:rsidP="007C30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3011">
        <w:rPr>
          <w:rFonts w:ascii="Times New Roman" w:eastAsia="Calibri" w:hAnsi="Times New Roman" w:cs="Times New Roman"/>
          <w:sz w:val="28"/>
          <w:szCs w:val="28"/>
          <w:lang w:val="uk-UA"/>
        </w:rPr>
        <w:t>НАКАЗУЮ:</w:t>
      </w:r>
    </w:p>
    <w:p w:rsidR="007C3011" w:rsidRPr="007C3011" w:rsidRDefault="007C3011" w:rsidP="007C3011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7C3011">
        <w:rPr>
          <w:rFonts w:ascii="Times New Roman" w:eastAsia="Calibri" w:hAnsi="Times New Roman" w:cs="Times New Roman"/>
          <w:sz w:val="28"/>
          <w:lang w:val="uk-UA"/>
        </w:rPr>
        <w:t>Затвердити:</w:t>
      </w:r>
    </w:p>
    <w:p w:rsidR="007C3011" w:rsidRPr="007C3011" w:rsidRDefault="007C3011" w:rsidP="007C3011">
      <w:pPr>
        <w:numPr>
          <w:ilvl w:val="1"/>
          <w:numId w:val="1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7C3011">
        <w:rPr>
          <w:rFonts w:ascii="Times New Roman" w:eastAsia="Calibri" w:hAnsi="Times New Roman" w:cs="Times New Roman"/>
          <w:sz w:val="28"/>
          <w:lang w:val="uk-UA"/>
        </w:rPr>
        <w:lastRenderedPageBreak/>
        <w:t xml:space="preserve">Порядок подання та розгляду (з дотриманням конфіденційності) заяв про випадки </w:t>
      </w:r>
      <w:proofErr w:type="spellStart"/>
      <w:r w:rsidRPr="007C3011">
        <w:rPr>
          <w:rFonts w:ascii="Times New Roman" w:eastAsia="Calibri" w:hAnsi="Times New Roman" w:cs="Times New Roman"/>
          <w:sz w:val="28"/>
          <w:lang w:val="uk-UA"/>
        </w:rPr>
        <w:t>булінгу</w:t>
      </w:r>
      <w:proofErr w:type="spellEnd"/>
      <w:r w:rsidRPr="007C3011">
        <w:rPr>
          <w:rFonts w:ascii="Times New Roman" w:eastAsia="Calibri" w:hAnsi="Times New Roman" w:cs="Times New Roman"/>
          <w:sz w:val="28"/>
          <w:lang w:val="uk-UA"/>
        </w:rPr>
        <w:t xml:space="preserve"> (цькуванню) в закладі (Додаток 1).</w:t>
      </w:r>
    </w:p>
    <w:p w:rsidR="007C3011" w:rsidRPr="007C3011" w:rsidRDefault="007C3011" w:rsidP="007C3011">
      <w:pPr>
        <w:numPr>
          <w:ilvl w:val="1"/>
          <w:numId w:val="1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7C3011">
        <w:rPr>
          <w:rFonts w:ascii="Times New Roman" w:eastAsia="Calibri" w:hAnsi="Times New Roman" w:cs="Times New Roman"/>
          <w:sz w:val="28"/>
          <w:lang w:val="uk-UA"/>
        </w:rPr>
        <w:t xml:space="preserve">Порядок </w:t>
      </w:r>
      <w:r w:rsidRPr="007C30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реагування на доведені випадки </w:t>
      </w:r>
      <w:proofErr w:type="spellStart"/>
      <w:r w:rsidRPr="007C3011">
        <w:rPr>
          <w:rFonts w:ascii="Times New Roman" w:eastAsia="Calibri" w:hAnsi="Times New Roman" w:cs="Times New Roman"/>
          <w:sz w:val="28"/>
          <w:szCs w:val="28"/>
          <w:lang w:val="uk-UA"/>
        </w:rPr>
        <w:t>булінгу</w:t>
      </w:r>
      <w:proofErr w:type="spellEnd"/>
      <w:r w:rsidRPr="007C30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(цькування) в закладі (Додаток 2)</w:t>
      </w:r>
    </w:p>
    <w:p w:rsidR="007C3011" w:rsidRPr="007C3011" w:rsidRDefault="007C3011" w:rsidP="007C3011">
      <w:pPr>
        <w:numPr>
          <w:ilvl w:val="1"/>
          <w:numId w:val="1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7C3011">
        <w:rPr>
          <w:rFonts w:ascii="Times New Roman" w:eastAsia="Calibri" w:hAnsi="Times New Roman" w:cs="Times New Roman"/>
          <w:sz w:val="28"/>
          <w:lang w:val="uk-UA"/>
        </w:rPr>
        <w:t xml:space="preserve">Зразок заяви про випадки </w:t>
      </w:r>
      <w:proofErr w:type="spellStart"/>
      <w:r w:rsidRPr="007C3011">
        <w:rPr>
          <w:rFonts w:ascii="Times New Roman" w:eastAsia="Calibri" w:hAnsi="Times New Roman" w:cs="Times New Roman"/>
          <w:sz w:val="28"/>
          <w:lang w:val="uk-UA"/>
        </w:rPr>
        <w:t>булінгу</w:t>
      </w:r>
      <w:proofErr w:type="spellEnd"/>
      <w:r w:rsidRPr="007C3011">
        <w:rPr>
          <w:rFonts w:ascii="Times New Roman" w:eastAsia="Calibri" w:hAnsi="Times New Roman" w:cs="Times New Roman"/>
          <w:sz w:val="28"/>
          <w:lang w:val="uk-UA"/>
        </w:rPr>
        <w:t xml:space="preserve"> (цькування) (Додаток 3).</w:t>
      </w:r>
    </w:p>
    <w:p w:rsidR="007C3011" w:rsidRPr="007C3011" w:rsidRDefault="007C3011" w:rsidP="007C3011">
      <w:pPr>
        <w:numPr>
          <w:ilvl w:val="1"/>
          <w:numId w:val="1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7C3011">
        <w:rPr>
          <w:rFonts w:ascii="Times New Roman" w:eastAsia="Calibri" w:hAnsi="Times New Roman" w:cs="Times New Roman"/>
          <w:sz w:val="28"/>
          <w:lang w:val="uk-UA"/>
        </w:rPr>
        <w:t xml:space="preserve">Форму Журналу реєстрації заяв про випадки </w:t>
      </w:r>
      <w:proofErr w:type="spellStart"/>
      <w:r w:rsidRPr="007C3011">
        <w:rPr>
          <w:rFonts w:ascii="Times New Roman" w:eastAsia="Calibri" w:hAnsi="Times New Roman" w:cs="Times New Roman"/>
          <w:sz w:val="28"/>
          <w:lang w:val="uk-UA"/>
        </w:rPr>
        <w:t>булінгу</w:t>
      </w:r>
      <w:proofErr w:type="spellEnd"/>
      <w:r w:rsidRPr="007C3011">
        <w:rPr>
          <w:rFonts w:ascii="Times New Roman" w:eastAsia="Calibri" w:hAnsi="Times New Roman" w:cs="Times New Roman"/>
          <w:sz w:val="28"/>
          <w:lang w:val="uk-UA"/>
        </w:rPr>
        <w:t xml:space="preserve"> (цькування) (Додаток 4).</w:t>
      </w:r>
    </w:p>
    <w:p w:rsidR="007C3011" w:rsidRPr="007C3011" w:rsidRDefault="007C3011" w:rsidP="007C3011">
      <w:pPr>
        <w:numPr>
          <w:ilvl w:val="1"/>
          <w:numId w:val="1"/>
        </w:numPr>
        <w:spacing w:after="0" w:line="240" w:lineRule="auto"/>
        <w:ind w:left="1276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7C3011">
        <w:rPr>
          <w:rFonts w:ascii="Times New Roman" w:eastAsia="Calibri" w:hAnsi="Times New Roman" w:cs="Times New Roman"/>
          <w:sz w:val="28"/>
          <w:lang w:val="uk-UA"/>
        </w:rPr>
        <w:t xml:space="preserve">Форму Журналу реєстрації рішень комісії з розгляду випадків </w:t>
      </w:r>
      <w:proofErr w:type="spellStart"/>
      <w:r w:rsidRPr="007C3011">
        <w:rPr>
          <w:rFonts w:ascii="Times New Roman" w:eastAsia="Calibri" w:hAnsi="Times New Roman" w:cs="Times New Roman"/>
          <w:sz w:val="28"/>
          <w:lang w:val="uk-UA"/>
        </w:rPr>
        <w:t>булінгу</w:t>
      </w:r>
      <w:proofErr w:type="spellEnd"/>
      <w:r w:rsidRPr="007C3011">
        <w:rPr>
          <w:rFonts w:ascii="Times New Roman" w:eastAsia="Calibri" w:hAnsi="Times New Roman" w:cs="Times New Roman"/>
          <w:sz w:val="28"/>
          <w:lang w:val="uk-UA"/>
        </w:rPr>
        <w:t xml:space="preserve"> (цькування) (Додаток 5).</w:t>
      </w:r>
    </w:p>
    <w:p w:rsidR="007C3011" w:rsidRPr="007C3011" w:rsidRDefault="007C3011" w:rsidP="007C3011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7C3011">
        <w:rPr>
          <w:rFonts w:ascii="Times New Roman" w:eastAsia="Calibri" w:hAnsi="Times New Roman" w:cs="Times New Roman"/>
          <w:sz w:val="28"/>
          <w:lang w:val="uk-UA"/>
        </w:rPr>
        <w:t>Оприлюднити даний наказ на офіційному веб-сайті закладу.</w:t>
      </w:r>
    </w:p>
    <w:p w:rsidR="007C3011" w:rsidRPr="007C3011" w:rsidRDefault="007C3011" w:rsidP="007C3011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7C3011">
        <w:rPr>
          <w:rFonts w:ascii="Times New Roman" w:eastAsia="Calibri" w:hAnsi="Times New Roman" w:cs="Times New Roman"/>
          <w:sz w:val="28"/>
          <w:lang w:val="uk-UA"/>
        </w:rPr>
        <w:t>Контроль за виконанням цього наказу залишаю за собою.</w:t>
      </w:r>
    </w:p>
    <w:p w:rsidR="007C3011" w:rsidRPr="007C3011" w:rsidRDefault="007C3011" w:rsidP="007C301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3011" w:rsidRPr="007C3011" w:rsidRDefault="007C3011" w:rsidP="007C301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3011" w:rsidRPr="007C3011" w:rsidRDefault="007C3011" w:rsidP="007C3011">
      <w:pPr>
        <w:tabs>
          <w:tab w:val="left" w:pos="7380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30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школи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</w:t>
      </w:r>
      <w:r w:rsidRPr="007C30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Токарен</w:t>
      </w:r>
      <w:r w:rsidRPr="007C30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</w:t>
      </w:r>
      <w:proofErr w:type="spellEnd"/>
    </w:p>
    <w:p w:rsidR="00167AD2" w:rsidRDefault="00167AD2"/>
    <w:sectPr w:rsidR="0016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20D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11"/>
    <w:rsid w:val="00167AD2"/>
    <w:rsid w:val="007C3011"/>
    <w:rsid w:val="00836F41"/>
    <w:rsid w:val="00C1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EEBB"/>
  <w15:chartTrackingRefBased/>
  <w15:docId w15:val="{81E7413D-2F08-4294-804C-F2A02B7E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h_%202_%20symu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2020-09-03T06:48:00Z</cp:lastPrinted>
  <dcterms:created xsi:type="dcterms:W3CDTF">2019-12-04T08:43:00Z</dcterms:created>
  <dcterms:modified xsi:type="dcterms:W3CDTF">2021-01-29T08:49:00Z</dcterms:modified>
</cp:coreProperties>
</file>